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023" w:rsidRPr="00217023" w:rsidRDefault="00217023" w:rsidP="00217023">
      <w:pPr>
        <w:spacing w:after="0" w:line="240" w:lineRule="auto"/>
        <w:jc w:val="center"/>
        <w:outlineLvl w:val="0"/>
        <w:rPr>
          <w:rFonts w:ascii="Times New Roman" w:eastAsia="Times New Roman" w:hAnsi="Times New Roman" w:cs="Times New Roman"/>
          <w:b/>
          <w:bCs/>
          <w:kern w:val="36"/>
          <w:sz w:val="48"/>
          <w:szCs w:val="48"/>
          <w:lang w:eastAsia="uk-UA"/>
        </w:rPr>
      </w:pPr>
      <w:r w:rsidRPr="00217023">
        <w:rPr>
          <w:rFonts w:ascii="Cambria" w:eastAsia="Times New Roman" w:hAnsi="Cambria" w:cs="Times New Roman"/>
          <w:b/>
          <w:bCs/>
          <w:i/>
          <w:iCs/>
          <w:color w:val="FFA500"/>
          <w:kern w:val="36"/>
          <w:sz w:val="56"/>
          <w:szCs w:val="56"/>
          <w:lang w:eastAsia="uk-UA"/>
        </w:rPr>
        <w:t>Маленькі секрети уважного педагога</w:t>
      </w:r>
    </w:p>
    <w:p w:rsidR="00217023" w:rsidRPr="00217023" w:rsidRDefault="00217023" w:rsidP="00217023">
      <w:pPr>
        <w:spacing w:after="0" w:line="240" w:lineRule="auto"/>
        <w:rPr>
          <w:rFonts w:ascii="Times New Roman" w:eastAsia="Times New Roman" w:hAnsi="Times New Roman" w:cs="Times New Roman"/>
          <w:sz w:val="24"/>
          <w:szCs w:val="24"/>
          <w:lang w:eastAsia="uk-UA"/>
        </w:rPr>
      </w:pPr>
    </w:p>
    <w:p w:rsidR="00217023" w:rsidRPr="00217023" w:rsidRDefault="00217023" w:rsidP="00217023">
      <w:pPr>
        <w:shd w:val="clear" w:color="auto" w:fill="FFFFFF"/>
        <w:spacing w:after="0" w:line="312" w:lineRule="atLeast"/>
        <w:ind w:firstLine="540"/>
        <w:jc w:val="both"/>
        <w:rPr>
          <w:rFonts w:ascii="Arial" w:eastAsia="Times New Roman" w:hAnsi="Arial" w:cs="Arial"/>
          <w:color w:val="333333"/>
          <w:sz w:val="23"/>
          <w:szCs w:val="23"/>
          <w:lang w:eastAsia="uk-UA"/>
        </w:rPr>
      </w:pPr>
      <w:r w:rsidRPr="00217023">
        <w:rPr>
          <w:rFonts w:ascii="Arial" w:eastAsia="Times New Roman" w:hAnsi="Arial" w:cs="Arial"/>
          <w:color w:val="333333"/>
          <w:sz w:val="23"/>
          <w:szCs w:val="23"/>
          <w:lang w:eastAsia="uk-UA"/>
        </w:rPr>
        <w:t>Знайомство з особистістю кожного з учнів починається в той момент, коли вчитель вперше входить до класу. Поза учня в момент привітання (стоячи в проході, стоячи за партою чи сидячи за нею) дає можливість оцінити його ставлення до вчителя: відкритість до контакту, обережну позицію, відмову від контакту. Поза учня під час слухання показує, наскільки людина відкрита до отримання інформації. Якщо дитина сидить нахилившись вперед, то вона уважно сприймає знання, якщо відхилившись назад и розгойдуючись на стільці – демонструє протест. Недарма ця поза так дратує вчителів.</w:t>
      </w:r>
    </w:p>
    <w:p w:rsidR="00217023" w:rsidRPr="00217023" w:rsidRDefault="00217023" w:rsidP="00217023">
      <w:pPr>
        <w:shd w:val="clear" w:color="auto" w:fill="FFFFFF"/>
        <w:spacing w:after="0" w:line="312" w:lineRule="atLeast"/>
        <w:ind w:firstLine="540"/>
        <w:jc w:val="both"/>
        <w:rPr>
          <w:rFonts w:ascii="Arial" w:eastAsia="Times New Roman" w:hAnsi="Arial" w:cs="Arial"/>
          <w:color w:val="333333"/>
          <w:sz w:val="23"/>
          <w:szCs w:val="23"/>
          <w:lang w:eastAsia="uk-UA"/>
        </w:rPr>
      </w:pPr>
      <w:r w:rsidRPr="00217023">
        <w:rPr>
          <w:rFonts w:ascii="Arial" w:eastAsia="Times New Roman" w:hAnsi="Arial" w:cs="Arial"/>
          <w:color w:val="333333"/>
          <w:sz w:val="23"/>
          <w:szCs w:val="23"/>
          <w:lang w:eastAsia="uk-UA"/>
        </w:rPr>
        <w:t>Іноді учень починає сповзати зі стільця вниз, «захищаючись» столом від потоку інформації чи від агресивного педагога, який начебто «лізе в душу». Така поза здебільшого  властива замкнутим дітям. «Виховані», тобто привчені до приховування незалежних жестів і дій, почнуть в даній ситуації дивитись в парту, «невиховані» - у вікно.</w:t>
      </w:r>
    </w:p>
    <w:p w:rsidR="00217023" w:rsidRPr="00217023" w:rsidRDefault="00217023" w:rsidP="00217023">
      <w:pPr>
        <w:shd w:val="clear" w:color="auto" w:fill="FFFFFF"/>
        <w:spacing w:after="0" w:line="312" w:lineRule="atLeast"/>
        <w:jc w:val="center"/>
        <w:rPr>
          <w:rFonts w:ascii="Arial" w:eastAsia="Times New Roman" w:hAnsi="Arial" w:cs="Arial"/>
          <w:color w:val="333333"/>
          <w:sz w:val="23"/>
          <w:szCs w:val="23"/>
          <w:lang w:eastAsia="uk-UA"/>
        </w:rPr>
      </w:pPr>
      <w:r w:rsidRPr="00217023">
        <w:rPr>
          <w:rFonts w:ascii="Arial" w:eastAsia="Times New Roman" w:hAnsi="Arial" w:cs="Arial"/>
          <w:noProof/>
          <w:color w:val="6699CC"/>
          <w:sz w:val="23"/>
          <w:szCs w:val="23"/>
          <w:lang w:eastAsia="uk-UA"/>
        </w:rPr>
        <w:drawing>
          <wp:inline distT="0" distB="0" distL="0" distR="0">
            <wp:extent cx="3048000" cy="2733675"/>
            <wp:effectExtent l="0" t="0" r="0" b="9525"/>
            <wp:docPr id="1" name="Рисунок 1" descr="http://3.bp.blogspot.com/-YN1hv-bqETs/Upz8yS5hlxI/AAAAAAAAAmI/2PM7yn3GvNw/s1600/%D0%A0%D0%B8%D1%81%D1%83%D0%BD%D0%BE%D0%BA1.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YN1hv-bqETs/Upz8yS5hlxI/AAAAAAAAAmI/2PM7yn3GvNw/s1600/%D0%A0%D0%B8%D1%81%D1%83%D0%BD%D0%BE%D0%BA1.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733675"/>
                    </a:xfrm>
                    <a:prstGeom prst="rect">
                      <a:avLst/>
                    </a:prstGeom>
                    <a:noFill/>
                    <a:ln>
                      <a:noFill/>
                    </a:ln>
                  </pic:spPr>
                </pic:pic>
              </a:graphicData>
            </a:graphic>
          </wp:inline>
        </w:drawing>
      </w:r>
    </w:p>
    <w:p w:rsidR="00217023" w:rsidRPr="00217023" w:rsidRDefault="00217023" w:rsidP="00217023">
      <w:pPr>
        <w:spacing w:after="0" w:line="240" w:lineRule="auto"/>
        <w:rPr>
          <w:rFonts w:ascii="Times New Roman" w:eastAsia="Times New Roman" w:hAnsi="Times New Roman" w:cs="Times New Roman"/>
          <w:sz w:val="24"/>
          <w:szCs w:val="24"/>
          <w:lang w:eastAsia="uk-UA"/>
        </w:rPr>
      </w:pPr>
    </w:p>
    <w:p w:rsidR="00217023" w:rsidRPr="00217023" w:rsidRDefault="00217023" w:rsidP="00217023">
      <w:pPr>
        <w:shd w:val="clear" w:color="auto" w:fill="FFFFFF"/>
        <w:spacing w:after="0" w:line="312" w:lineRule="atLeast"/>
        <w:ind w:firstLine="540"/>
        <w:jc w:val="both"/>
        <w:rPr>
          <w:rFonts w:ascii="Arial" w:eastAsia="Times New Roman" w:hAnsi="Arial" w:cs="Arial"/>
          <w:color w:val="333333"/>
          <w:sz w:val="23"/>
          <w:szCs w:val="23"/>
          <w:lang w:eastAsia="uk-UA"/>
        </w:rPr>
      </w:pPr>
      <w:r w:rsidRPr="00217023">
        <w:rPr>
          <w:rFonts w:ascii="Arial" w:eastAsia="Times New Roman" w:hAnsi="Arial" w:cs="Arial"/>
          <w:color w:val="333333"/>
          <w:sz w:val="23"/>
          <w:szCs w:val="23"/>
          <w:lang w:eastAsia="uk-UA"/>
        </w:rPr>
        <w:t>Поза учня, що притиснувся грудьми до парти, у поєднанні з виникаючою через це сутулістю демонструє перевантаженого відповідальністю трудягу. «</w:t>
      </w:r>
      <w:proofErr w:type="spellStart"/>
      <w:r w:rsidRPr="00217023">
        <w:rPr>
          <w:rFonts w:ascii="Arial" w:eastAsia="Times New Roman" w:hAnsi="Arial" w:cs="Arial"/>
          <w:color w:val="333333"/>
          <w:sz w:val="23"/>
          <w:szCs w:val="23"/>
          <w:lang w:eastAsia="uk-UA"/>
        </w:rPr>
        <w:t>Перекос</w:t>
      </w:r>
      <w:proofErr w:type="spellEnd"/>
      <w:r w:rsidRPr="00217023">
        <w:rPr>
          <w:rFonts w:ascii="Arial" w:eastAsia="Times New Roman" w:hAnsi="Arial" w:cs="Arial"/>
          <w:color w:val="333333"/>
          <w:sz w:val="23"/>
          <w:szCs w:val="23"/>
          <w:lang w:eastAsia="uk-UA"/>
        </w:rPr>
        <w:t>» вліво, «серце у шлунок» - здебільшого захисна поза з намаганням закрити своє «Я». Тільки відчувши впевненість у відсутності агресії від педагога, така дитина сяде прямо.</w:t>
      </w:r>
    </w:p>
    <w:p w:rsidR="00217023" w:rsidRPr="00217023" w:rsidRDefault="00217023" w:rsidP="00217023">
      <w:pPr>
        <w:shd w:val="clear" w:color="auto" w:fill="FFFFFF"/>
        <w:spacing w:after="0" w:line="312" w:lineRule="atLeast"/>
        <w:ind w:firstLine="540"/>
        <w:jc w:val="both"/>
        <w:rPr>
          <w:rFonts w:ascii="Arial" w:eastAsia="Times New Roman" w:hAnsi="Arial" w:cs="Arial"/>
          <w:color w:val="333333"/>
          <w:sz w:val="23"/>
          <w:szCs w:val="23"/>
          <w:lang w:eastAsia="uk-UA"/>
        </w:rPr>
      </w:pPr>
      <w:r w:rsidRPr="00217023">
        <w:rPr>
          <w:rFonts w:ascii="Arial" w:eastAsia="Times New Roman" w:hAnsi="Arial" w:cs="Arial"/>
          <w:color w:val="333333"/>
          <w:sz w:val="23"/>
          <w:szCs w:val="23"/>
          <w:lang w:eastAsia="uk-UA"/>
        </w:rPr>
        <w:t xml:space="preserve">Розміщення зошита при написанні також досить інформативне. Чим </w:t>
      </w:r>
      <w:proofErr w:type="spellStart"/>
      <w:r w:rsidRPr="00217023">
        <w:rPr>
          <w:rFonts w:ascii="Arial" w:eastAsia="Times New Roman" w:hAnsi="Arial" w:cs="Arial"/>
          <w:color w:val="333333"/>
          <w:sz w:val="23"/>
          <w:szCs w:val="23"/>
          <w:lang w:eastAsia="uk-UA"/>
        </w:rPr>
        <w:t>поперечніше</w:t>
      </w:r>
      <w:proofErr w:type="spellEnd"/>
      <w:r w:rsidRPr="00217023">
        <w:rPr>
          <w:rFonts w:ascii="Arial" w:eastAsia="Times New Roman" w:hAnsi="Arial" w:cs="Arial"/>
          <w:color w:val="333333"/>
          <w:sz w:val="23"/>
          <w:szCs w:val="23"/>
          <w:lang w:eastAsia="uk-UA"/>
        </w:rPr>
        <w:t xml:space="preserve"> розміщений на столі  зошит, тим більший ступінь протесту в поведінці дитини. Іноді, особливо ранимі пробують закрити зошит від вчителю рукою чи підручником. Пам’ятайте, діти закривають зошит рукою, </w:t>
      </w:r>
      <w:proofErr w:type="spellStart"/>
      <w:r w:rsidRPr="00217023">
        <w:rPr>
          <w:rFonts w:ascii="Arial" w:eastAsia="Times New Roman" w:hAnsi="Arial" w:cs="Arial"/>
          <w:color w:val="333333"/>
          <w:sz w:val="23"/>
          <w:szCs w:val="23"/>
          <w:lang w:eastAsia="uk-UA"/>
        </w:rPr>
        <w:t>боячись</w:t>
      </w:r>
      <w:proofErr w:type="spellEnd"/>
      <w:r w:rsidRPr="00217023">
        <w:rPr>
          <w:rFonts w:ascii="Arial" w:eastAsia="Times New Roman" w:hAnsi="Arial" w:cs="Arial"/>
          <w:color w:val="333333"/>
          <w:sz w:val="23"/>
          <w:szCs w:val="23"/>
          <w:lang w:eastAsia="uk-UA"/>
        </w:rPr>
        <w:t xml:space="preserve"> покарання за можливу (!) помилку чи через високу ступінь замкнутості. Якщо школярі ставлять на парті підручники при читанні матеріалу, то це також жест захисту від покарання. Правда, в цьому випадку діти здебільшого захищають своє право на розслаблення та перепочинок. Для відпочинку діти використовують перекладання ручок, пеналу, закопування в рюкзак. Якщо побачили ці ознаки – знайте, що пора зробити паузу, переключити увагу учнів.</w:t>
      </w:r>
    </w:p>
    <w:p w:rsidR="00217023" w:rsidRPr="00217023" w:rsidRDefault="00217023" w:rsidP="00217023">
      <w:pPr>
        <w:shd w:val="clear" w:color="auto" w:fill="FFFFFF"/>
        <w:spacing w:after="0" w:line="312" w:lineRule="atLeast"/>
        <w:ind w:firstLine="540"/>
        <w:jc w:val="both"/>
        <w:rPr>
          <w:rFonts w:ascii="Arial" w:eastAsia="Times New Roman" w:hAnsi="Arial" w:cs="Arial"/>
          <w:color w:val="333333"/>
          <w:sz w:val="23"/>
          <w:szCs w:val="23"/>
          <w:lang w:eastAsia="uk-UA"/>
        </w:rPr>
      </w:pPr>
      <w:r w:rsidRPr="00217023">
        <w:rPr>
          <w:rFonts w:ascii="Arial" w:eastAsia="Times New Roman" w:hAnsi="Arial" w:cs="Arial"/>
          <w:color w:val="333333"/>
          <w:sz w:val="23"/>
          <w:szCs w:val="23"/>
          <w:lang w:eastAsia="uk-UA"/>
        </w:rPr>
        <w:t xml:space="preserve">Манера піднімати руку для відповіді говорить про розвинений ступінь впевненості у навчанні. Жадібні діти </w:t>
      </w:r>
      <w:proofErr w:type="spellStart"/>
      <w:r w:rsidRPr="00217023">
        <w:rPr>
          <w:rFonts w:ascii="Arial" w:eastAsia="Times New Roman" w:hAnsi="Arial" w:cs="Arial"/>
          <w:color w:val="333333"/>
          <w:sz w:val="23"/>
          <w:szCs w:val="23"/>
          <w:lang w:eastAsia="uk-UA"/>
        </w:rPr>
        <w:t>рідко</w:t>
      </w:r>
      <w:proofErr w:type="spellEnd"/>
      <w:r w:rsidRPr="00217023">
        <w:rPr>
          <w:rFonts w:ascii="Arial" w:eastAsia="Times New Roman" w:hAnsi="Arial" w:cs="Arial"/>
          <w:color w:val="333333"/>
          <w:sz w:val="23"/>
          <w:szCs w:val="23"/>
          <w:lang w:eastAsia="uk-UA"/>
        </w:rPr>
        <w:t xml:space="preserve"> відривають руки від парти, щедрі та контактні з однокласниками – легко. Викрикування з місця демонструє невпевненість у цікавості вчителя до особистості цього учня та в цікавості та повазі з боку однокласників.</w:t>
      </w:r>
    </w:p>
    <w:p w:rsidR="00217023" w:rsidRPr="00217023" w:rsidRDefault="00217023" w:rsidP="00217023">
      <w:pPr>
        <w:shd w:val="clear" w:color="auto" w:fill="FFFFFF"/>
        <w:spacing w:after="0" w:line="312" w:lineRule="atLeast"/>
        <w:ind w:firstLine="540"/>
        <w:jc w:val="both"/>
        <w:rPr>
          <w:rFonts w:ascii="Arial" w:eastAsia="Times New Roman" w:hAnsi="Arial" w:cs="Arial"/>
          <w:color w:val="333333"/>
          <w:sz w:val="23"/>
          <w:szCs w:val="23"/>
          <w:lang w:eastAsia="uk-UA"/>
        </w:rPr>
      </w:pPr>
      <w:r w:rsidRPr="00217023">
        <w:rPr>
          <w:rFonts w:ascii="Arial" w:eastAsia="Times New Roman" w:hAnsi="Arial" w:cs="Arial"/>
          <w:color w:val="333333"/>
          <w:sz w:val="23"/>
          <w:szCs w:val="23"/>
          <w:lang w:eastAsia="uk-UA"/>
        </w:rPr>
        <w:lastRenderedPageBreak/>
        <w:t>Вихід до дошки – це для невпевненої дитини завжди стрес. Слабкі, ранимі діти встають до класу боком та відповідають учителю; самовпевнені позери встають впритул до дошки, егоїсти – до першої парти, спираючись на неї; ті, що прагнуть підвищити свій статус, намагаються стати на місце вчителя.</w:t>
      </w:r>
    </w:p>
    <w:p w:rsidR="00217023" w:rsidRPr="00217023" w:rsidRDefault="00217023" w:rsidP="00217023">
      <w:pPr>
        <w:shd w:val="clear" w:color="auto" w:fill="FFFFFF"/>
        <w:spacing w:after="0" w:line="312" w:lineRule="atLeast"/>
        <w:ind w:firstLine="540"/>
        <w:jc w:val="both"/>
        <w:rPr>
          <w:rFonts w:ascii="Arial" w:eastAsia="Times New Roman" w:hAnsi="Arial" w:cs="Arial"/>
          <w:color w:val="333333"/>
          <w:sz w:val="23"/>
          <w:szCs w:val="23"/>
          <w:lang w:eastAsia="uk-UA"/>
        </w:rPr>
      </w:pPr>
      <w:r w:rsidRPr="00217023">
        <w:rPr>
          <w:rFonts w:ascii="Arial" w:eastAsia="Times New Roman" w:hAnsi="Arial" w:cs="Arial"/>
          <w:color w:val="333333"/>
          <w:sz w:val="23"/>
          <w:szCs w:val="23"/>
          <w:lang w:eastAsia="uk-UA"/>
        </w:rPr>
        <w:t xml:space="preserve">Якщо з місця відповідає лідер класу, діти повернуться до нього обличчям, відвернеться тільки суперник, який при заминці підказувати не буде. Якщо відповідає учень, що займає середнє положення в ієрархії класу, підказувати будуть тільки друзі. Вигнанець заминкою </w:t>
      </w:r>
      <w:proofErr w:type="spellStart"/>
      <w:r w:rsidRPr="00217023">
        <w:rPr>
          <w:rFonts w:ascii="Arial" w:eastAsia="Times New Roman" w:hAnsi="Arial" w:cs="Arial"/>
          <w:color w:val="333333"/>
          <w:sz w:val="23"/>
          <w:szCs w:val="23"/>
          <w:lang w:eastAsia="uk-UA"/>
        </w:rPr>
        <w:t>викличе</w:t>
      </w:r>
      <w:proofErr w:type="spellEnd"/>
      <w:r w:rsidRPr="00217023">
        <w:rPr>
          <w:rFonts w:ascii="Arial" w:eastAsia="Times New Roman" w:hAnsi="Arial" w:cs="Arial"/>
          <w:color w:val="333333"/>
          <w:sz w:val="23"/>
          <w:szCs w:val="23"/>
          <w:lang w:eastAsia="uk-UA"/>
        </w:rPr>
        <w:t xml:space="preserve"> насмішки, а не підказки.</w:t>
      </w:r>
    </w:p>
    <w:p w:rsidR="00217023" w:rsidRPr="00217023" w:rsidRDefault="00217023" w:rsidP="00217023">
      <w:pPr>
        <w:shd w:val="clear" w:color="auto" w:fill="FFFFFF"/>
        <w:spacing w:after="0" w:line="312" w:lineRule="atLeast"/>
        <w:ind w:firstLine="540"/>
        <w:jc w:val="both"/>
        <w:rPr>
          <w:rFonts w:ascii="Arial" w:eastAsia="Times New Roman" w:hAnsi="Arial" w:cs="Arial"/>
          <w:color w:val="333333"/>
          <w:sz w:val="23"/>
          <w:szCs w:val="23"/>
          <w:lang w:eastAsia="uk-UA"/>
        </w:rPr>
      </w:pPr>
      <w:r w:rsidRPr="00217023">
        <w:rPr>
          <w:rFonts w:ascii="Arial" w:eastAsia="Times New Roman" w:hAnsi="Arial" w:cs="Arial"/>
          <w:color w:val="333333"/>
          <w:sz w:val="23"/>
          <w:szCs w:val="23"/>
          <w:lang w:eastAsia="uk-UA"/>
        </w:rPr>
        <w:t>При відповіді учня з місця можна багато чого сказати про спосіб його підготовки чи готовності до відповіді. Якщо, після того як вчитель задав запитання, учень похапцем листає підручник – він практично його не читав. Але якщо він старанно шукає визначену сторінку, значить матеріал він вчив.</w:t>
      </w:r>
    </w:p>
    <w:p w:rsidR="00217023" w:rsidRPr="00217023" w:rsidRDefault="00217023" w:rsidP="00217023">
      <w:pPr>
        <w:shd w:val="clear" w:color="auto" w:fill="FFFFFF"/>
        <w:spacing w:after="0" w:line="312" w:lineRule="atLeast"/>
        <w:ind w:firstLine="540"/>
        <w:jc w:val="both"/>
        <w:rPr>
          <w:rFonts w:ascii="Arial" w:eastAsia="Times New Roman" w:hAnsi="Arial" w:cs="Arial"/>
          <w:color w:val="333333"/>
          <w:sz w:val="23"/>
          <w:szCs w:val="23"/>
          <w:lang w:eastAsia="uk-UA"/>
        </w:rPr>
      </w:pPr>
      <w:r w:rsidRPr="00217023">
        <w:rPr>
          <w:rFonts w:ascii="Arial" w:eastAsia="Times New Roman" w:hAnsi="Arial" w:cs="Arial"/>
          <w:color w:val="333333"/>
          <w:sz w:val="23"/>
          <w:szCs w:val="23"/>
          <w:lang w:eastAsia="uk-UA"/>
        </w:rPr>
        <w:t>Школярі часто не розуміють, що саме їх бентежить: складність запитання, що потребує обдумування, чи нерозуміння самого запитання. Якщо після заданого запитання діти почали крутитися в пошуках «найрозумнішого» - запитання складне, якщо завмерли – запитання незрозуміле.</w:t>
      </w:r>
    </w:p>
    <w:p w:rsidR="00217023" w:rsidRPr="00217023" w:rsidRDefault="00217023" w:rsidP="00217023">
      <w:pPr>
        <w:shd w:val="clear" w:color="auto" w:fill="FFFFFF"/>
        <w:spacing w:after="0" w:line="312" w:lineRule="atLeast"/>
        <w:ind w:firstLine="540"/>
        <w:jc w:val="both"/>
        <w:rPr>
          <w:rFonts w:ascii="Arial" w:eastAsia="Times New Roman" w:hAnsi="Arial" w:cs="Arial"/>
          <w:color w:val="333333"/>
          <w:sz w:val="23"/>
          <w:szCs w:val="23"/>
          <w:lang w:eastAsia="uk-UA"/>
        </w:rPr>
      </w:pPr>
      <w:r w:rsidRPr="00217023">
        <w:rPr>
          <w:rFonts w:ascii="Arial" w:eastAsia="Times New Roman" w:hAnsi="Arial" w:cs="Arial"/>
          <w:color w:val="333333"/>
          <w:sz w:val="23"/>
          <w:szCs w:val="23"/>
          <w:lang w:eastAsia="uk-UA"/>
        </w:rPr>
        <w:t>Учень, який під час опитування</w:t>
      </w:r>
      <w:r w:rsidR="008E5AA6">
        <w:rPr>
          <w:rFonts w:ascii="Arial" w:eastAsia="Times New Roman" w:hAnsi="Arial" w:cs="Arial"/>
          <w:color w:val="333333"/>
          <w:sz w:val="23"/>
          <w:szCs w:val="23"/>
          <w:lang w:eastAsia="uk-UA"/>
        </w:rPr>
        <w:t xml:space="preserve"> позіхає, не нудьгує, а нервує і</w:t>
      </w:r>
      <w:bookmarkStart w:id="0" w:name="_GoBack"/>
      <w:bookmarkEnd w:id="0"/>
      <w:r w:rsidRPr="00217023">
        <w:rPr>
          <w:rFonts w:ascii="Arial" w:eastAsia="Times New Roman" w:hAnsi="Arial" w:cs="Arial"/>
          <w:color w:val="333333"/>
          <w:sz w:val="23"/>
          <w:szCs w:val="23"/>
          <w:lang w:eastAsia="uk-UA"/>
        </w:rPr>
        <w:t xml:space="preserve"> напружено думає; той, хто малює,  старається переключитися на спокійну операцію, щоб справитися зі своїми нервами; той, хто дивиться у вічі вчителю, хоче відповісти сам.</w:t>
      </w:r>
    </w:p>
    <w:p w:rsidR="00217023" w:rsidRPr="00217023" w:rsidRDefault="00217023" w:rsidP="00217023">
      <w:pPr>
        <w:shd w:val="clear" w:color="auto" w:fill="FFFFFF"/>
        <w:spacing w:after="0" w:line="312" w:lineRule="atLeast"/>
        <w:ind w:firstLine="540"/>
        <w:jc w:val="both"/>
        <w:rPr>
          <w:rFonts w:ascii="Arial" w:eastAsia="Times New Roman" w:hAnsi="Arial" w:cs="Arial"/>
          <w:color w:val="333333"/>
          <w:sz w:val="23"/>
          <w:szCs w:val="23"/>
          <w:lang w:eastAsia="uk-UA"/>
        </w:rPr>
      </w:pPr>
      <w:r w:rsidRPr="00217023">
        <w:rPr>
          <w:rFonts w:ascii="Arial" w:eastAsia="Times New Roman" w:hAnsi="Arial" w:cs="Arial"/>
          <w:color w:val="333333"/>
          <w:sz w:val="23"/>
          <w:szCs w:val="23"/>
          <w:lang w:eastAsia="uk-UA"/>
        </w:rPr>
        <w:t xml:space="preserve">Також багато інформації про особистість школяра дає його поведінка у складній навчальній ситуації, при дефіциті часу для роботи чи дефіциті знань. Егоцентрична дитина починає вимагати привілеї та звинувачувати вчителя; «борець за справедливість» (для учнів) – доводить неможливість виконати таку роботу «за законом»; той, хто бажає зняти з себе відповідальність за свої помилки –говорить, що в таких умовах ніхто нічого не напише; трудяга – мовчки працює; експлуататор чужих </w:t>
      </w:r>
      <w:proofErr w:type="spellStart"/>
      <w:r w:rsidRPr="00217023">
        <w:rPr>
          <w:rFonts w:ascii="Arial" w:eastAsia="Times New Roman" w:hAnsi="Arial" w:cs="Arial"/>
          <w:color w:val="333333"/>
          <w:sz w:val="23"/>
          <w:szCs w:val="23"/>
          <w:lang w:eastAsia="uk-UA"/>
        </w:rPr>
        <w:t>мізків</w:t>
      </w:r>
      <w:proofErr w:type="spellEnd"/>
      <w:r w:rsidRPr="00217023">
        <w:rPr>
          <w:rFonts w:ascii="Arial" w:eastAsia="Times New Roman" w:hAnsi="Arial" w:cs="Arial"/>
          <w:color w:val="333333"/>
          <w:sz w:val="23"/>
          <w:szCs w:val="23"/>
          <w:lang w:eastAsia="uk-UA"/>
        </w:rPr>
        <w:t xml:space="preserve"> – шукає, у кого б списати.</w:t>
      </w:r>
    </w:p>
    <w:p w:rsidR="00217023" w:rsidRPr="00217023" w:rsidRDefault="00217023" w:rsidP="00217023">
      <w:pPr>
        <w:shd w:val="clear" w:color="auto" w:fill="FFFFFF"/>
        <w:spacing w:after="0" w:line="312" w:lineRule="atLeast"/>
        <w:ind w:firstLine="540"/>
        <w:jc w:val="both"/>
        <w:rPr>
          <w:rFonts w:ascii="Arial" w:eastAsia="Times New Roman" w:hAnsi="Arial" w:cs="Arial"/>
          <w:color w:val="333333"/>
          <w:sz w:val="23"/>
          <w:szCs w:val="23"/>
          <w:lang w:eastAsia="uk-UA"/>
        </w:rPr>
      </w:pPr>
      <w:r w:rsidRPr="00217023">
        <w:rPr>
          <w:rFonts w:ascii="Arial" w:eastAsia="Times New Roman" w:hAnsi="Arial" w:cs="Arial"/>
          <w:color w:val="333333"/>
          <w:sz w:val="23"/>
          <w:szCs w:val="23"/>
          <w:lang w:eastAsia="uk-UA"/>
        </w:rPr>
        <w:t>Цікаві також спостереження за способами вивчення в класі. Діти з переважно слуховою пам'яттю будуть повторювати матеріал про себе, закривши очі; з переважно зоровою – вчитуватися; з моторною – обводити текст.</w:t>
      </w:r>
    </w:p>
    <w:p w:rsidR="00217023" w:rsidRPr="00217023" w:rsidRDefault="00217023" w:rsidP="00217023">
      <w:pPr>
        <w:shd w:val="clear" w:color="auto" w:fill="FFFFFF"/>
        <w:spacing w:after="0" w:line="312" w:lineRule="atLeast"/>
        <w:ind w:firstLine="540"/>
        <w:jc w:val="both"/>
        <w:rPr>
          <w:rFonts w:ascii="Arial" w:eastAsia="Times New Roman" w:hAnsi="Arial" w:cs="Arial"/>
          <w:color w:val="333333"/>
          <w:sz w:val="23"/>
          <w:szCs w:val="23"/>
          <w:lang w:eastAsia="uk-UA"/>
        </w:rPr>
      </w:pPr>
      <w:r w:rsidRPr="00217023">
        <w:rPr>
          <w:rFonts w:ascii="Arial" w:eastAsia="Times New Roman" w:hAnsi="Arial" w:cs="Arial"/>
          <w:color w:val="333333"/>
          <w:sz w:val="23"/>
          <w:szCs w:val="23"/>
          <w:lang w:eastAsia="uk-UA"/>
        </w:rPr>
        <w:t>Взагалі, вивчення особистості дітей у навчальній діяльності може дати для розуміння їх душевного складу не менше, а деколи й більше спеціалізованих анкет.</w:t>
      </w:r>
    </w:p>
    <w:p w:rsidR="00683B41" w:rsidRDefault="00683B41"/>
    <w:sectPr w:rsidR="00683B4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DE6"/>
    <w:rsid w:val="00150DE6"/>
    <w:rsid w:val="00217023"/>
    <w:rsid w:val="00683B41"/>
    <w:rsid w:val="008E5A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C1B70-CF20-4079-8AD0-64E9F844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170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7023"/>
    <w:rPr>
      <w:rFonts w:ascii="Times New Roman" w:eastAsia="Times New Roman" w:hAnsi="Times New Roman" w:cs="Times New Roman"/>
      <w:b/>
      <w:bCs/>
      <w:kern w:val="36"/>
      <w:sz w:val="48"/>
      <w:szCs w:val="48"/>
      <w:lang w:eastAsia="uk-UA"/>
    </w:rPr>
  </w:style>
  <w:style w:type="character" w:styleId="a3">
    <w:name w:val="Emphasis"/>
    <w:basedOn w:val="a0"/>
    <w:uiPriority w:val="20"/>
    <w:qFormat/>
    <w:rsid w:val="002170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440268">
      <w:bodyDiv w:val="1"/>
      <w:marLeft w:val="0"/>
      <w:marRight w:val="0"/>
      <w:marTop w:val="0"/>
      <w:marBottom w:val="0"/>
      <w:divBdr>
        <w:top w:val="none" w:sz="0" w:space="0" w:color="auto"/>
        <w:left w:val="none" w:sz="0" w:space="0" w:color="auto"/>
        <w:bottom w:val="none" w:sz="0" w:space="0" w:color="auto"/>
        <w:right w:val="none" w:sz="0" w:space="0" w:color="auto"/>
      </w:divBdr>
      <w:divsChild>
        <w:div w:id="1656909158">
          <w:marLeft w:val="0"/>
          <w:marRight w:val="0"/>
          <w:marTop w:val="0"/>
          <w:marBottom w:val="0"/>
          <w:divBdr>
            <w:top w:val="none" w:sz="0" w:space="0" w:color="auto"/>
            <w:left w:val="none" w:sz="0" w:space="0" w:color="auto"/>
            <w:bottom w:val="none" w:sz="0" w:space="0" w:color="auto"/>
            <w:right w:val="none" w:sz="0" w:space="0" w:color="auto"/>
          </w:divBdr>
        </w:div>
        <w:div w:id="147018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3.bp.blogspot.com/-YN1hv-bqETs/Upz8yS5hlxI/AAAAAAAAAmI/2PM7yn3GvNw/s1600/%D0%A0%D0%B8%D1%81%D1%83%D0%BD%D0%BE%D0%BA1.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2901</Words>
  <Characters>1654</Characters>
  <Application>Microsoft Office Word</Application>
  <DocSecurity>0</DocSecurity>
  <Lines>13</Lines>
  <Paragraphs>9</Paragraphs>
  <ScaleCrop>false</ScaleCrop>
  <Company>SPecialiST RePack</Company>
  <LinksUpToDate>false</LinksUpToDate>
  <CharactersWithSpaces>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Психолог</cp:lastModifiedBy>
  <cp:revision>3</cp:revision>
  <dcterms:created xsi:type="dcterms:W3CDTF">2014-11-26T16:03:00Z</dcterms:created>
  <dcterms:modified xsi:type="dcterms:W3CDTF">2014-11-27T09:56:00Z</dcterms:modified>
</cp:coreProperties>
</file>